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7"/>
        <w:gridCol w:w="1441"/>
        <w:gridCol w:w="3061"/>
        <w:gridCol w:w="1441"/>
        <w:gridCol w:w="1622"/>
        <w:gridCol w:w="810"/>
        <w:gridCol w:w="1529"/>
        <w:gridCol w:w="3075"/>
      </w:tblGrid>
      <w:tr w:rsidR="0071674B" w:rsidRPr="0071674B" w:rsidTr="0071674B">
        <w:trPr>
          <w:trHeight w:val="27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I51"/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bookmarkEnd w:id="0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Governor Name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Zip Code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 Address</w:t>
            </w:r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Robert Bentley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 600 Dexter Avenue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Montgomery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36130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334-242-7150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http://governor.alabama.gov/contact/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Alaska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Bill Walker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Attention: Office of Constituent Relations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P.O. Box 110001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Juneau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99811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907-465-3500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http://gov.alaska.gov/Walker/contact/office-locations.html</w:t>
              </w:r>
            </w:hyperlink>
          </w:p>
        </w:tc>
        <w:bookmarkStart w:id="1" w:name="_GoBack"/>
        <w:bookmarkEnd w:id="1"/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Arizona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Doug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Ducey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of Arizona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1700 West Washington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85007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602-542-4331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http://www.azgovernor.gov/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Arkansas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Asa Hutchinson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500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Woodlane</w:t>
            </w:r>
            <w:proofErr w:type="spellEnd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 Street, Suite 250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Little Rock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Arkansas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72201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501-682-2345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http://governor.arkansas.gov/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California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Jerry Brown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 Building, Suite 1173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Sacramento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California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95814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916-445-2841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http://gov.ca.gov/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Colorado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John Hickenlooper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136 State Capitol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Colorado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303-866-2471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http://www.colorado.gov/governor/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Connecticut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Dannel</w:t>
            </w:r>
            <w:proofErr w:type="spellEnd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 Malloy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Capitol, 210 Capitol Avenue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Hartford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Connecticut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06106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860-566-4840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http://portal.ct.gov/governor/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Delaware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Jack Markell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Governor, Dover Office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Tatnall</w:t>
            </w:r>
            <w:proofErr w:type="spellEnd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 Building, William Penn Street, 2nd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Dover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19901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302-744-4101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http://www.state.de.us/governor/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Florida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Rick  Scott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The Capitol, 400 S. Monroe St.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Tallahassee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Florida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32399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850-488-7146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http://www.flgov.com/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Georgia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Nathan Deal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206 Washington Street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111 State Capitol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Atlanta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30334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404-656-1776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http://www.gov.state.ga.us/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Hawaii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David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Executive Chambers, State Capitol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Honolulu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96813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808-586-0034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http://governor.hawaii.gov/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Idaho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C.L. "Butch" Otter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Office of the Governor  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P.O. Box 83720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Boise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83720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208-334-2100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http://www.gov.idaho.gov/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Illinois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Bruce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Rauner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Governor, 207 State House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Springfield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Illinois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62706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217-782-0244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http://www.illinois.gov/gov/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Indiana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Mike  Pence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200 W. Washington St., Rm. 206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Indianapolis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46204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317-232-4567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http://www.in.gov/gov/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Iowa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Terry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Branstad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1007 East Grand Ave.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Des Moines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50319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515-281-5211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http://www.governor.iowa.gov/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Kansas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Sam Brownback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Constituent Services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State Capitol, Second Floor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Kansas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66612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785-368-8500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https://governor.ks.gov/serving-kansans/constituent-services/proclamation-guidelines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Kentucky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Matt Bevin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700 Capitol Avenue Suite 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Frankfort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Kentucky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40601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502-564-2611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http://governor.ky.gov/Pages/contact.aspx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Louisiana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John Bel Edwards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Office of The Governor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PO Box 94004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Baton Rouge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Louisiana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225-342-0991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http://gov.louisiana.gov/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Maine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Paul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LePage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Office of the Governor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#1 State House Station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Augusta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Maine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4333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207-287-3531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http://www.maine.gov/governor/lepage/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Maryland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Larry Hogan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100 State Circle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Annapolis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410-974-3901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http://www.gov.state.md.us/index.html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Massachusetts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Charlie Baker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House, 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Room 280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Boston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Massachusetts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02133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617-725-4005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http://www.mass.gov/governor/</w:t>
              </w:r>
            </w:hyperlink>
          </w:p>
        </w:tc>
      </w:tr>
      <w:tr w:rsidR="0071674B" w:rsidRPr="0071674B" w:rsidTr="0071674B">
        <w:trPr>
          <w:trHeight w:val="52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Michigan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Rick  Snyder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Office of the Governor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P.O. Box 30013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Lansing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Michigan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48909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517-373-3400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http://www.michigan.gov/gov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Minnesota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Mark Dayton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Office of the Governor &amp; Lt Governor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116 Veterans Service Building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20 W 12th Street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St. Paul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55155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651-201-3400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http://www.governor.state.mn.us/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Mississippi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Phil Bryant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P.O. Box 139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39205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601-359-3150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http://www.governorbryant.com/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Missouri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Jay Nixon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Governor Jay Nixon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P.O. Box 720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Jefferson City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Missouri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65102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573-751-3222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https://governor.mo.gov/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Montana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Steve Bullock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PO Box 200801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Helena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59620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406-444-3111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http://governor.mt.gov/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Nebraska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Pete Ricketts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Lincoln Office /State Capitol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P.O. Box 94848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Nebraska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68509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402-471-2244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http://www.gov.state.ne.us/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Nevada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Brian  Sandoval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101 N. Carson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Carson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89701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775-684-5670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http://gov.state.nv.us/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New Hampshire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Maggie Hassan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State House, 107 North Main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Concord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New Hampshire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03301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603-271-2121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http://www.nh.gov/governor/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New Jersey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Chris Christie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PO Box 001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Trenton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New Jersey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609-292-6000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http://www.state.nj.us/governor/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New Mexico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Susana Martinez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490 Old Santa Fe Trail, Room 400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Santa Fe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87501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505-476-2200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http://www.governor.state.nm.us/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New York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Andrew Cuomo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(Attention: Proclamations)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NYS State Capitol Building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Albany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New York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12224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518-474-8390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https://www.governor.ny.gov/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North Carolina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Pat McCrory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20301 Mail Service Center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Raleigh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North Carolina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27699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919-814-2000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http://www.governor.state.nc.us/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North Dakota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Jack Dalrymple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Governor's Office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600 East Boulevard Ave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Bismarck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North Dakota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58505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701-328-2200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http://governor.nd.gov/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Ohio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John Kasich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Governor's Office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Riffe</w:t>
            </w:r>
            <w:proofErr w:type="spellEnd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 Center, 30th Floor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77 South High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Columbus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43215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614-466-3555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http://www.governor.ohio.gov/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Mary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Fallin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 Building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2300 N. Lincoln Blvd.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Room 212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Oklahoma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Oklahoma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73105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405-521-2342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http://www.gov.ok.gov/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Oregon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Kate Brown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160 State Capitol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900 Court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Salem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Oregon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97301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503-378-4582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http://governor.oregon.gov/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Pennsylvania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Tom Wolf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Governor's Office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225 Main Capitol Building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Harrisburg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17120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717-787-2500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http://www.governor.state.pa.us/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Rhode Island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Gina Raimondo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82 Smith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Providence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02903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401-222-2080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http://www.governor.ri.gov/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South Carolina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Nikki Haley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1205 Pendleton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Columbia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803-734-2100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http://governor.sc.gov/Pages/default.aspx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South Dakota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Dennis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Daugaard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500 E. Capitol Ave.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Pierre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57501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605-773-3212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http://sd.gov/governor/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Tennessee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Bill Haslam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1st Floor, State Capitol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Nashville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37243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615-741-2001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https://www.tn.gov/governor/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Texas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Greg Abbott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P.O. Box 12428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78711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512-463-2000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http://www.governor.state.tx.us/</w:t>
              </w:r>
            </w:hyperlink>
          </w:p>
        </w:tc>
      </w:tr>
      <w:tr w:rsidR="0071674B" w:rsidRPr="0071674B" w:rsidTr="0071674B">
        <w:trPr>
          <w:trHeight w:val="7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Utah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Gary R. Herbert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 Complex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350 North State Street, Suite 200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PO Box 142220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Salt Lake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84114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801-538-1000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http://www.utah.gov/governor/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Vermont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Governor Peter </w:t>
            </w:r>
            <w:proofErr w:type="spellStart"/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Shumlin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109 State Street, Pavilion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Montpelier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5609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802 828-3333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http://www.vermont.gov/governor/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Virginia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Terry McAuliffe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Office of the Governor, 3rd Floor, 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1111 East Broad Street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Richmond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23219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804-786-2211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http://www.governor.virginia.gov/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Washington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Jay Inslee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PO Box 40002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Olympia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98504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360-902-4111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http://www.governor.wa.gov/</w:t>
              </w:r>
            </w:hyperlink>
          </w:p>
        </w:tc>
      </w:tr>
      <w:tr w:rsidR="0071674B" w:rsidRPr="0071674B" w:rsidTr="0071674B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West Virginia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Earl Ray Tomblin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1900 Kanawha Boulevard, E.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Charleston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West Virginia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25305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888-438-2731  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http://www.governor.wv.gov/Pages/default.aspx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Wisconsin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Scott Walker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Office of the Governor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115 East State Capitol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Wisconsin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53702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608-266-1212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http://www.wisgov.state.wi.us/</w:t>
              </w:r>
            </w:hyperlink>
          </w:p>
        </w:tc>
      </w:tr>
      <w:tr w:rsidR="0071674B" w:rsidRPr="0071674B" w:rsidTr="0071674B">
        <w:trPr>
          <w:trHeight w:val="51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Wyoming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Governor Matt Mead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State Capitol</w:t>
            </w:r>
            <w:r w:rsidRPr="0071674B">
              <w:rPr>
                <w:rFonts w:ascii="Arial" w:eastAsia="Times New Roman" w:hAnsi="Arial" w:cs="Arial"/>
                <w:sz w:val="20"/>
                <w:szCs w:val="20"/>
              </w:rPr>
              <w:br/>
              <w:t>200 West 24th Street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 xml:space="preserve">Cheyenne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Wyoming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82002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4B">
              <w:rPr>
                <w:rFonts w:ascii="Arial" w:eastAsia="Times New Roman" w:hAnsi="Arial" w:cs="Arial"/>
                <w:sz w:val="20"/>
                <w:szCs w:val="20"/>
              </w:rPr>
              <w:t>307-777-7437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4B" w:rsidRPr="0071674B" w:rsidRDefault="0071674B" w:rsidP="007167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71674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http://governor.wyo.gov/</w:t>
              </w:r>
            </w:hyperlink>
          </w:p>
        </w:tc>
      </w:tr>
    </w:tbl>
    <w:p w:rsidR="00D25F3F" w:rsidRDefault="0071674B"/>
    <w:sectPr w:rsidR="00D25F3F" w:rsidSect="0071674B">
      <w:headerReference w:type="default" r:id="rId5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4B" w:rsidRDefault="0071674B" w:rsidP="0071674B">
      <w:pPr>
        <w:spacing w:after="0" w:line="240" w:lineRule="auto"/>
      </w:pPr>
      <w:r>
        <w:separator/>
      </w:r>
    </w:p>
  </w:endnote>
  <w:endnote w:type="continuationSeparator" w:id="0">
    <w:p w:rsidR="0071674B" w:rsidRDefault="0071674B" w:rsidP="007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4B" w:rsidRDefault="0071674B" w:rsidP="0071674B">
      <w:pPr>
        <w:spacing w:after="0" w:line="240" w:lineRule="auto"/>
      </w:pPr>
      <w:r>
        <w:separator/>
      </w:r>
    </w:p>
  </w:footnote>
  <w:footnote w:type="continuationSeparator" w:id="0">
    <w:p w:rsidR="0071674B" w:rsidRDefault="0071674B" w:rsidP="0071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4B" w:rsidRPr="0071674B" w:rsidRDefault="0071674B" w:rsidP="0071674B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74B">
      <w:rPr>
        <w:rFonts w:ascii="Arial" w:hAnsi="Arial" w:cs="Arial"/>
        <w:b/>
        <w:sz w:val="28"/>
        <w:szCs w:val="28"/>
      </w:rPr>
      <w:t>Governor Contact Information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B"/>
    <w:rsid w:val="001F6B15"/>
    <w:rsid w:val="0071674B"/>
    <w:rsid w:val="009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7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4B"/>
  </w:style>
  <w:style w:type="paragraph" w:styleId="Footer">
    <w:name w:val="footer"/>
    <w:basedOn w:val="Normal"/>
    <w:link w:val="FooterChar"/>
    <w:uiPriority w:val="99"/>
    <w:unhideWhenUsed/>
    <w:rsid w:val="0071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4B"/>
  </w:style>
  <w:style w:type="paragraph" w:styleId="BalloonText">
    <w:name w:val="Balloon Text"/>
    <w:basedOn w:val="Normal"/>
    <w:link w:val="BalloonTextChar"/>
    <w:uiPriority w:val="99"/>
    <w:semiHidden/>
    <w:unhideWhenUsed/>
    <w:rsid w:val="0071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7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4B"/>
  </w:style>
  <w:style w:type="paragraph" w:styleId="Footer">
    <w:name w:val="footer"/>
    <w:basedOn w:val="Normal"/>
    <w:link w:val="FooterChar"/>
    <w:uiPriority w:val="99"/>
    <w:unhideWhenUsed/>
    <w:rsid w:val="0071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4B"/>
  </w:style>
  <w:style w:type="paragraph" w:styleId="BalloonText">
    <w:name w:val="Balloon Text"/>
    <w:basedOn w:val="Normal"/>
    <w:link w:val="BalloonTextChar"/>
    <w:uiPriority w:val="99"/>
    <w:semiHidden/>
    <w:unhideWhenUsed/>
    <w:rsid w:val="0071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ct.gov/governor/" TargetMode="External"/><Relationship Id="rId18" Type="http://schemas.openxmlformats.org/officeDocument/2006/relationships/hyperlink" Target="http://www.gov.idaho.gov/" TargetMode="External"/><Relationship Id="rId26" Type="http://schemas.openxmlformats.org/officeDocument/2006/relationships/hyperlink" Target="http://www.gov.state.md.us/index.html" TargetMode="External"/><Relationship Id="rId39" Type="http://schemas.openxmlformats.org/officeDocument/2006/relationships/hyperlink" Target="http://www.governor.state.nc.us/" TargetMode="External"/><Relationship Id="rId21" Type="http://schemas.openxmlformats.org/officeDocument/2006/relationships/hyperlink" Target="http://www.governor.iowa.gov/" TargetMode="External"/><Relationship Id="rId34" Type="http://schemas.openxmlformats.org/officeDocument/2006/relationships/hyperlink" Target="http://gov.state.nv.us/" TargetMode="External"/><Relationship Id="rId42" Type="http://schemas.openxmlformats.org/officeDocument/2006/relationships/hyperlink" Target="http://www.gov.ok.gov/" TargetMode="External"/><Relationship Id="rId47" Type="http://schemas.openxmlformats.org/officeDocument/2006/relationships/hyperlink" Target="http://sd.gov/governor/" TargetMode="External"/><Relationship Id="rId50" Type="http://schemas.openxmlformats.org/officeDocument/2006/relationships/hyperlink" Target="http://www.utah.gov/governor/" TargetMode="External"/><Relationship Id="rId55" Type="http://schemas.openxmlformats.org/officeDocument/2006/relationships/hyperlink" Target="http://www.wisgov.state.wi.us/" TargetMode="External"/><Relationship Id="rId7" Type="http://schemas.openxmlformats.org/officeDocument/2006/relationships/hyperlink" Target="http://governor.alabama.gov/contact/" TargetMode="External"/><Relationship Id="rId12" Type="http://schemas.openxmlformats.org/officeDocument/2006/relationships/hyperlink" Target="http://www.colorado.gov/governor/" TargetMode="External"/><Relationship Id="rId17" Type="http://schemas.openxmlformats.org/officeDocument/2006/relationships/hyperlink" Target="http://governor.hawaii.gov/" TargetMode="External"/><Relationship Id="rId25" Type="http://schemas.openxmlformats.org/officeDocument/2006/relationships/hyperlink" Target="http://www.maine.gov/governor/lepage/" TargetMode="External"/><Relationship Id="rId33" Type="http://schemas.openxmlformats.org/officeDocument/2006/relationships/hyperlink" Target="http://www.gov.state.ne.us/" TargetMode="External"/><Relationship Id="rId38" Type="http://schemas.openxmlformats.org/officeDocument/2006/relationships/hyperlink" Target="https://www.governor.ny.gov/" TargetMode="External"/><Relationship Id="rId46" Type="http://schemas.openxmlformats.org/officeDocument/2006/relationships/hyperlink" Target="http://governor.sc.gov/Pages/default.asp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ov.state.ga.us/" TargetMode="External"/><Relationship Id="rId20" Type="http://schemas.openxmlformats.org/officeDocument/2006/relationships/hyperlink" Target="http://www.in.gov/gov/" TargetMode="External"/><Relationship Id="rId29" Type="http://schemas.openxmlformats.org/officeDocument/2006/relationships/hyperlink" Target="http://www.governor.state.mn.us/" TargetMode="External"/><Relationship Id="rId41" Type="http://schemas.openxmlformats.org/officeDocument/2006/relationships/hyperlink" Target="http://www.governor.ohio.gov/" TargetMode="External"/><Relationship Id="rId54" Type="http://schemas.openxmlformats.org/officeDocument/2006/relationships/hyperlink" Target="http://www.governor.wv.gov/Pages/default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ov.ca.gov/" TargetMode="External"/><Relationship Id="rId24" Type="http://schemas.openxmlformats.org/officeDocument/2006/relationships/hyperlink" Target="http://gov.louisiana.gov/" TargetMode="External"/><Relationship Id="rId32" Type="http://schemas.openxmlformats.org/officeDocument/2006/relationships/hyperlink" Target="http://governor.mt.gov/" TargetMode="External"/><Relationship Id="rId37" Type="http://schemas.openxmlformats.org/officeDocument/2006/relationships/hyperlink" Target="http://www.governor.state.nm.us/" TargetMode="External"/><Relationship Id="rId40" Type="http://schemas.openxmlformats.org/officeDocument/2006/relationships/hyperlink" Target="http://governor.nd.gov/" TargetMode="External"/><Relationship Id="rId45" Type="http://schemas.openxmlformats.org/officeDocument/2006/relationships/hyperlink" Target="http://www.governor.ri.gov/" TargetMode="External"/><Relationship Id="rId53" Type="http://schemas.openxmlformats.org/officeDocument/2006/relationships/hyperlink" Target="http://www.governor.wa.gov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lgov.com/" TargetMode="External"/><Relationship Id="rId23" Type="http://schemas.openxmlformats.org/officeDocument/2006/relationships/hyperlink" Target="http://governor.ky.gov/Pages/contact.aspx" TargetMode="External"/><Relationship Id="rId28" Type="http://schemas.openxmlformats.org/officeDocument/2006/relationships/hyperlink" Target="http://www.michigan.gov/gov" TargetMode="External"/><Relationship Id="rId36" Type="http://schemas.openxmlformats.org/officeDocument/2006/relationships/hyperlink" Target="http://www.state.nj.us/governor/" TargetMode="External"/><Relationship Id="rId49" Type="http://schemas.openxmlformats.org/officeDocument/2006/relationships/hyperlink" Target="http://www.governor.state.tx.us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governor.arkansas.gov/" TargetMode="External"/><Relationship Id="rId19" Type="http://schemas.openxmlformats.org/officeDocument/2006/relationships/hyperlink" Target="http://www.illinois.gov/gov/" TargetMode="External"/><Relationship Id="rId31" Type="http://schemas.openxmlformats.org/officeDocument/2006/relationships/hyperlink" Target="https://governor.mo.gov/" TargetMode="External"/><Relationship Id="rId44" Type="http://schemas.openxmlformats.org/officeDocument/2006/relationships/hyperlink" Target="http://www.governor.state.pa.us/" TargetMode="External"/><Relationship Id="rId52" Type="http://schemas.openxmlformats.org/officeDocument/2006/relationships/hyperlink" Target="http://www.governor.virgini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governor.gov/" TargetMode="External"/><Relationship Id="rId14" Type="http://schemas.openxmlformats.org/officeDocument/2006/relationships/hyperlink" Target="http://www.state.de.us/governor/" TargetMode="External"/><Relationship Id="rId22" Type="http://schemas.openxmlformats.org/officeDocument/2006/relationships/hyperlink" Target="https://governor.ks.gov/serving-kansans/constituent-services/proclamation-guidelines" TargetMode="External"/><Relationship Id="rId27" Type="http://schemas.openxmlformats.org/officeDocument/2006/relationships/hyperlink" Target="http://www.mass.gov/governor/" TargetMode="External"/><Relationship Id="rId30" Type="http://schemas.openxmlformats.org/officeDocument/2006/relationships/hyperlink" Target="http://www.governorbryant.com/" TargetMode="External"/><Relationship Id="rId35" Type="http://schemas.openxmlformats.org/officeDocument/2006/relationships/hyperlink" Target="http://www.nh.gov/governor/" TargetMode="External"/><Relationship Id="rId43" Type="http://schemas.openxmlformats.org/officeDocument/2006/relationships/hyperlink" Target="http://governor.oregon.gov/" TargetMode="External"/><Relationship Id="rId48" Type="http://schemas.openxmlformats.org/officeDocument/2006/relationships/hyperlink" Target="https://www.tn.gov/governor/" TargetMode="External"/><Relationship Id="rId56" Type="http://schemas.openxmlformats.org/officeDocument/2006/relationships/hyperlink" Target="http://governor.wyo.gov/" TargetMode="External"/><Relationship Id="rId8" Type="http://schemas.openxmlformats.org/officeDocument/2006/relationships/hyperlink" Target="http://gov.alaska.gov/Walker/contact/office-locations.html" TargetMode="External"/><Relationship Id="rId51" Type="http://schemas.openxmlformats.org/officeDocument/2006/relationships/hyperlink" Target="http://www.vermont.gov/governo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Cole</dc:creator>
  <cp:lastModifiedBy>Evan Cole</cp:lastModifiedBy>
  <cp:revision>1</cp:revision>
  <dcterms:created xsi:type="dcterms:W3CDTF">2016-03-09T19:54:00Z</dcterms:created>
  <dcterms:modified xsi:type="dcterms:W3CDTF">2016-03-09T20:00:00Z</dcterms:modified>
</cp:coreProperties>
</file>